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52" w:rsidRPr="003F1B52" w:rsidRDefault="003F1B52">
      <w:pPr>
        <w:rPr>
          <w:b/>
          <w:color w:val="000000" w:themeColor="text1"/>
          <w:sz w:val="32"/>
        </w:rPr>
      </w:pPr>
      <w:r w:rsidRPr="003F1B52">
        <w:rPr>
          <w:b/>
          <w:color w:val="000000" w:themeColor="text1"/>
          <w:sz w:val="32"/>
        </w:rPr>
        <w:t>Practice letter formation:</w:t>
      </w:r>
    </w:p>
    <w:p w:rsidR="00055BF3" w:rsidRPr="003F1B52" w:rsidRDefault="003F1B52">
      <w:pPr>
        <w:rPr>
          <w:b/>
          <w:color w:val="FFFF00"/>
          <w:sz w:val="200"/>
        </w:rPr>
      </w:pPr>
      <w:proofErr w:type="gramStart"/>
      <w:r w:rsidRPr="003F1B52">
        <w:rPr>
          <w:b/>
          <w:color w:val="FFFF00"/>
          <w:sz w:val="200"/>
        </w:rPr>
        <w:t>s</w:t>
      </w:r>
      <w:proofErr w:type="gram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s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s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s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s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s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s</w:t>
      </w:r>
      <w:proofErr w:type="spellEnd"/>
      <w:r w:rsidRPr="003F1B52">
        <w:rPr>
          <w:b/>
          <w:color w:val="FFFF00"/>
          <w:sz w:val="200"/>
        </w:rPr>
        <w:t xml:space="preserve"> </w:t>
      </w:r>
    </w:p>
    <w:p w:rsidR="003F1B52" w:rsidRPr="003F1B52" w:rsidRDefault="003F1B52">
      <w:pPr>
        <w:rPr>
          <w:b/>
          <w:color w:val="FFFF00"/>
          <w:sz w:val="200"/>
        </w:rPr>
      </w:pPr>
      <w:proofErr w:type="gramStart"/>
      <w:r w:rsidRPr="003F1B52">
        <w:rPr>
          <w:b/>
          <w:color w:val="FFFF00"/>
          <w:sz w:val="200"/>
        </w:rPr>
        <w:t>t</w:t>
      </w:r>
      <w:proofErr w:type="gram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t</w:t>
      </w:r>
      <w:proofErr w:type="spellEnd"/>
      <w:r w:rsidRPr="003F1B52">
        <w:rPr>
          <w:b/>
          <w:color w:val="FFFF00"/>
          <w:sz w:val="200"/>
        </w:rPr>
        <w:t xml:space="preserve"> </w:t>
      </w:r>
    </w:p>
    <w:p w:rsidR="003F1B52" w:rsidRPr="003F1B52" w:rsidRDefault="003F1B52">
      <w:pPr>
        <w:rPr>
          <w:b/>
          <w:color w:val="FFFF00"/>
          <w:sz w:val="200"/>
        </w:rPr>
      </w:pPr>
      <w:proofErr w:type="gramStart"/>
      <w:r w:rsidRPr="003F1B52">
        <w:rPr>
          <w:b/>
          <w:color w:val="FFFF00"/>
          <w:sz w:val="200"/>
        </w:rPr>
        <w:t>p</w:t>
      </w:r>
      <w:proofErr w:type="gram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p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p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p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p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p</w:t>
      </w:r>
      <w:proofErr w:type="spellEnd"/>
      <w:r w:rsidRPr="003F1B52">
        <w:rPr>
          <w:b/>
          <w:color w:val="FFFF00"/>
          <w:sz w:val="200"/>
        </w:rPr>
        <w:t xml:space="preserve"> </w:t>
      </w:r>
    </w:p>
    <w:p w:rsidR="003F1B52" w:rsidRDefault="003F1B52">
      <w:pPr>
        <w:rPr>
          <w:b/>
          <w:color w:val="FFFF00"/>
          <w:sz w:val="200"/>
        </w:rPr>
      </w:pPr>
      <w:proofErr w:type="gramStart"/>
      <w:r w:rsidRPr="003F1B52">
        <w:rPr>
          <w:b/>
          <w:color w:val="FFFF00"/>
          <w:sz w:val="200"/>
        </w:rPr>
        <w:t>n</w:t>
      </w:r>
      <w:proofErr w:type="gram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n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n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n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n</w:t>
      </w:r>
      <w:proofErr w:type="spellEnd"/>
      <w:r w:rsidRPr="003F1B52">
        <w:rPr>
          <w:b/>
          <w:color w:val="FFFF00"/>
          <w:sz w:val="200"/>
        </w:rPr>
        <w:t xml:space="preserve"> </w:t>
      </w:r>
      <w:proofErr w:type="spellStart"/>
      <w:r w:rsidRPr="003F1B52">
        <w:rPr>
          <w:b/>
          <w:color w:val="FFFF00"/>
          <w:sz w:val="200"/>
        </w:rPr>
        <w:t>n</w:t>
      </w:r>
      <w:proofErr w:type="spellEnd"/>
      <w:r w:rsidRPr="003F1B52">
        <w:rPr>
          <w:b/>
          <w:color w:val="FFFF00"/>
          <w:sz w:val="200"/>
        </w:rPr>
        <w:t xml:space="preserve"> </w:t>
      </w:r>
    </w:p>
    <w:p w:rsidR="003F1B52" w:rsidRPr="003F1B52" w:rsidRDefault="003F1B52">
      <w:pPr>
        <w:rPr>
          <w:b/>
          <w:color w:val="FFFF00"/>
          <w:sz w:val="160"/>
        </w:rPr>
      </w:pPr>
      <w:bookmarkStart w:id="0" w:name="_GoBack"/>
      <w:bookmarkEnd w:id="0"/>
    </w:p>
    <w:p w:rsidR="003F1B52" w:rsidRPr="003F1B52" w:rsidRDefault="003F1B52" w:rsidP="003F1B52">
      <w:pPr>
        <w:jc w:val="center"/>
        <w:rPr>
          <w:b/>
          <w:color w:val="000000" w:themeColor="text1"/>
          <w:sz w:val="24"/>
        </w:rPr>
      </w:pPr>
      <w:r w:rsidRPr="003F1B52">
        <w:rPr>
          <w:b/>
          <w:color w:val="000000" w:themeColor="text1"/>
          <w:sz w:val="24"/>
        </w:rPr>
        <w:lastRenderedPageBreak/>
        <w:t>Blend the words together, write the word, and encourage children to write the work independently next to the word.</w:t>
      </w:r>
    </w:p>
    <w:p w:rsidR="003F1B52" w:rsidRDefault="003F1B52">
      <w:pPr>
        <w:rPr>
          <w:b/>
          <w:color w:val="FFFF00"/>
          <w:sz w:val="200"/>
        </w:rPr>
      </w:pPr>
      <w:r>
        <w:rPr>
          <w:b/>
          <w:noProof/>
          <w:color w:val="FFFF00"/>
          <w:sz w:val="200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-474453</wp:posOffset>
            </wp:positionH>
            <wp:positionV relativeFrom="paragraph">
              <wp:posOffset>622816</wp:posOffset>
            </wp:positionV>
            <wp:extent cx="926465" cy="629285"/>
            <wp:effectExtent l="0" t="0" r="6985" b="0"/>
            <wp:wrapTight wrapText="bothSides">
              <wp:wrapPolygon edited="0">
                <wp:start x="0" y="0"/>
                <wp:lineTo x="0" y="20924"/>
                <wp:lineTo x="21319" y="20924"/>
                <wp:lineTo x="21319" y="0"/>
                <wp:lineTo x="0" y="0"/>
              </wp:wrapPolygon>
            </wp:wrapTight>
            <wp:docPr id="4" name="Picture 4" descr="C:\Users\l.moule\AppData\Local\Microsoft\Windows\INetCache\Content.MSO\C6F7A00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.moule\AppData\Local\Microsoft\Windows\INetCache\Content.MSO\C6F7A002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color w:val="FFFF00"/>
          <w:sz w:val="200"/>
        </w:rPr>
        <w:t>net</w:t>
      </w:r>
      <w:proofErr w:type="gramEnd"/>
      <w:r>
        <w:rPr>
          <w:b/>
          <w:color w:val="FFFF00"/>
          <w:sz w:val="200"/>
        </w:rPr>
        <w:t xml:space="preserve"> </w:t>
      </w:r>
    </w:p>
    <w:p w:rsidR="003F1B52" w:rsidRDefault="003F1B52">
      <w:pPr>
        <w:rPr>
          <w:b/>
          <w:color w:val="FFFF00"/>
          <w:sz w:val="200"/>
        </w:rPr>
      </w:pPr>
      <w:r>
        <w:rPr>
          <w:b/>
          <w:noProof/>
          <w:color w:val="FFFF00"/>
          <w:sz w:val="20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536599</wp:posOffset>
            </wp:positionV>
            <wp:extent cx="1123315" cy="991870"/>
            <wp:effectExtent l="0" t="0" r="635" b="0"/>
            <wp:wrapTight wrapText="bothSides">
              <wp:wrapPolygon edited="0">
                <wp:start x="0" y="0"/>
                <wp:lineTo x="0" y="21157"/>
                <wp:lineTo x="21246" y="21157"/>
                <wp:lineTo x="21246" y="0"/>
                <wp:lineTo x="0" y="0"/>
              </wp:wrapPolygon>
            </wp:wrapTight>
            <wp:docPr id="3" name="Picture 3" descr="C:\Users\l.moule\AppData\Local\Microsoft\Windows\INetCache\Content.MSO\E693305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moule\AppData\Local\Microsoft\Windows\INetCache\Content.MSO\E693305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FF00"/>
          <w:sz w:val="200"/>
        </w:rPr>
        <w:t xml:space="preserve"> </w:t>
      </w:r>
      <w:proofErr w:type="gramStart"/>
      <w:r>
        <w:rPr>
          <w:b/>
          <w:color w:val="FFFF00"/>
          <w:sz w:val="200"/>
        </w:rPr>
        <w:t>pig</w:t>
      </w:r>
      <w:proofErr w:type="gramEnd"/>
      <w:r>
        <w:rPr>
          <w:b/>
          <w:color w:val="FFFF00"/>
          <w:sz w:val="200"/>
        </w:rPr>
        <w:t xml:space="preserve"> </w:t>
      </w:r>
    </w:p>
    <w:p w:rsidR="003F1B52" w:rsidRDefault="003F1B52">
      <w:pPr>
        <w:rPr>
          <w:b/>
          <w:color w:val="FFFF00"/>
          <w:sz w:val="200"/>
        </w:rPr>
      </w:pPr>
      <w:r>
        <w:rPr>
          <w:b/>
          <w:noProof/>
          <w:color w:val="FFFF00"/>
          <w:sz w:val="20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-129396</wp:posOffset>
            </wp:positionH>
            <wp:positionV relativeFrom="paragraph">
              <wp:posOffset>375752</wp:posOffset>
            </wp:positionV>
            <wp:extent cx="1270000" cy="1017905"/>
            <wp:effectExtent l="0" t="0" r="6350" b="0"/>
            <wp:wrapTight wrapText="bothSides">
              <wp:wrapPolygon edited="0">
                <wp:start x="0" y="0"/>
                <wp:lineTo x="0" y="21021"/>
                <wp:lineTo x="21384" y="21021"/>
                <wp:lineTo x="21384" y="0"/>
                <wp:lineTo x="0" y="0"/>
              </wp:wrapPolygon>
            </wp:wrapTight>
            <wp:docPr id="2" name="Picture 2" descr="C:\Users\l.moule\AppData\Local\Microsoft\Windows\INetCache\Content.MSO\D0D775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.moule\AppData\Local\Microsoft\Windows\INetCache\Content.MSO\D0D7750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color w:val="FFFF00"/>
          <w:sz w:val="200"/>
        </w:rPr>
        <w:t>sit</w:t>
      </w:r>
      <w:proofErr w:type="gramEnd"/>
      <w:r>
        <w:rPr>
          <w:b/>
          <w:color w:val="FFFF00"/>
          <w:sz w:val="200"/>
        </w:rPr>
        <w:t xml:space="preserve"> </w:t>
      </w:r>
    </w:p>
    <w:p w:rsidR="003F1B52" w:rsidRPr="003F1B52" w:rsidRDefault="003F1B52">
      <w:pPr>
        <w:rPr>
          <w:b/>
          <w:color w:val="FFFF00"/>
          <w:sz w:val="200"/>
        </w:rPr>
      </w:pPr>
      <w:r>
        <w:rPr>
          <w:b/>
          <w:noProof/>
          <w:color w:val="FFFF00"/>
          <w:sz w:val="20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-138023</wp:posOffset>
            </wp:positionH>
            <wp:positionV relativeFrom="paragraph">
              <wp:posOffset>386284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1" name="Picture 1" descr="C:\Users\l.moule\AppData\Local\Microsoft\Windows\INetCache\Content.MSO\E50215C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moule\AppData\Local\Microsoft\Windows\INetCache\Content.MSO\E50215C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color w:val="FFFF00"/>
          <w:sz w:val="200"/>
        </w:rPr>
        <w:t>ten</w:t>
      </w:r>
      <w:proofErr w:type="gramEnd"/>
      <w:r>
        <w:rPr>
          <w:b/>
          <w:color w:val="FFFF00"/>
          <w:sz w:val="200"/>
        </w:rPr>
        <w:t xml:space="preserve"> </w:t>
      </w:r>
    </w:p>
    <w:sectPr w:rsidR="003F1B52" w:rsidRPr="003F1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2"/>
    <w:rsid w:val="002748EA"/>
    <w:rsid w:val="003F1B52"/>
    <w:rsid w:val="00E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16528"/>
  <w15:chartTrackingRefBased/>
  <w15:docId w15:val="{7F56B161-0E23-4A65-81DD-21F553F1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C201B44D1EB4E866BDAE1E496F97E" ma:contentTypeVersion="11" ma:contentTypeDescription="Create a new document." ma:contentTypeScope="" ma:versionID="11287f2dfb1c8592d552512b894102dd">
  <xsd:schema xmlns:xsd="http://www.w3.org/2001/XMLSchema" xmlns:xs="http://www.w3.org/2001/XMLSchema" xmlns:p="http://schemas.microsoft.com/office/2006/metadata/properties" xmlns:ns2="c57e8b87-214d-454b-91aa-a024358312b9" xmlns:ns3="5c24524e-6fae-4ca3-8204-92a918e68523" targetNamespace="http://schemas.microsoft.com/office/2006/metadata/properties" ma:root="true" ma:fieldsID="b17ff0c9d2d74fbe4d5190419fe7da5f" ns2:_="" ns3:_="">
    <xsd:import namespace="c57e8b87-214d-454b-91aa-a024358312b9"/>
    <xsd:import namespace="5c24524e-6fae-4ca3-8204-92a918e68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e8b87-214d-454b-91aa-a02435831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524e-6fae-4ca3-8204-92a918e6852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8375B-1414-4D9B-90B2-FE749C5F5A66}"/>
</file>

<file path=customXml/itemProps2.xml><?xml version="1.0" encoding="utf-8"?>
<ds:datastoreItem xmlns:ds="http://schemas.openxmlformats.org/officeDocument/2006/customXml" ds:itemID="{9925D685-18CC-4B24-946B-0BCD3BC47466}"/>
</file>

<file path=customXml/itemProps3.xml><?xml version="1.0" encoding="utf-8"?>
<ds:datastoreItem xmlns:ds="http://schemas.openxmlformats.org/officeDocument/2006/customXml" ds:itemID="{2D31D4F2-219A-4257-B58B-37849887AC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Moule</dc:creator>
  <cp:keywords/>
  <dc:description/>
  <cp:lastModifiedBy>L Moule</cp:lastModifiedBy>
  <cp:revision>1</cp:revision>
  <dcterms:created xsi:type="dcterms:W3CDTF">2020-07-10T08:46:00Z</dcterms:created>
  <dcterms:modified xsi:type="dcterms:W3CDTF">2020-07-10T08:56:00Z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0x010100F5AC201B44D1EB4E866BDAE1E496F97E</vt:lpwstr>
  </property>
</Properties>
</file>